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98" w:rsidRPr="00F53DC9" w:rsidRDefault="004F2B98" w:rsidP="00F53DC9">
      <w:pPr>
        <w:spacing w:after="0" w:line="240" w:lineRule="auto"/>
        <w:rPr>
          <w:sz w:val="20"/>
          <w:szCs w:val="20"/>
          <w:u w:val="single"/>
        </w:rPr>
      </w:pPr>
      <w:r w:rsidRPr="00F53DC9">
        <w:rPr>
          <w:sz w:val="20"/>
          <w:szCs w:val="20"/>
          <w:u w:val="single"/>
        </w:rPr>
        <w:t>Pořízení lesnické techniky</w:t>
      </w:r>
    </w:p>
    <w:p w:rsidR="00F53DC9" w:rsidRDefault="00F53DC9" w:rsidP="00F53DC9">
      <w:pPr>
        <w:spacing w:after="0" w:line="240" w:lineRule="auto"/>
        <w:jc w:val="both"/>
        <w:rPr>
          <w:sz w:val="20"/>
          <w:szCs w:val="20"/>
        </w:rPr>
      </w:pPr>
    </w:p>
    <w:p w:rsidR="00F53DC9" w:rsidRDefault="004F2B98" w:rsidP="00F53DC9">
      <w:pPr>
        <w:spacing w:after="0" w:line="240" w:lineRule="auto"/>
        <w:jc w:val="both"/>
        <w:rPr>
          <w:sz w:val="20"/>
          <w:szCs w:val="20"/>
        </w:rPr>
      </w:pPr>
      <w:r w:rsidRPr="00F53DC9">
        <w:rPr>
          <w:sz w:val="20"/>
          <w:szCs w:val="20"/>
        </w:rPr>
        <w:t xml:space="preserve">V rámci realizace projektu Pořízení lesnické techniky v Programu rozvoje venkova </w:t>
      </w:r>
      <w:r w:rsidR="00F53DC9" w:rsidRPr="00F53DC9">
        <w:rPr>
          <w:sz w:val="20"/>
          <w:szCs w:val="20"/>
        </w:rPr>
        <w:t xml:space="preserve">v operaci Technika a technologie pro lesní hospodářství byla pořízena </w:t>
      </w:r>
      <w:r w:rsidR="00F53DC9">
        <w:rPr>
          <w:sz w:val="20"/>
          <w:szCs w:val="20"/>
        </w:rPr>
        <w:t xml:space="preserve">v roce 2019 </w:t>
      </w:r>
      <w:r w:rsidR="00F53DC9" w:rsidRPr="00F53DC9">
        <w:rPr>
          <w:sz w:val="20"/>
          <w:szCs w:val="20"/>
        </w:rPr>
        <w:t>odvozní souprava TATRA T158/II a válec pro úpravu půdy v lesních školkách.</w:t>
      </w:r>
    </w:p>
    <w:p w:rsidR="00F53DC9" w:rsidRPr="00F53DC9" w:rsidRDefault="00F53DC9" w:rsidP="00F53DC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C9" w:rsidRPr="00F53DC9" w:rsidRDefault="00F53DC9" w:rsidP="00F53DC9">
      <w:pPr>
        <w:spacing w:after="0" w:line="240" w:lineRule="auto"/>
        <w:jc w:val="both"/>
        <w:rPr>
          <w:sz w:val="20"/>
          <w:szCs w:val="20"/>
        </w:rPr>
      </w:pPr>
    </w:p>
    <w:p w:rsidR="00F53DC9" w:rsidRPr="00F53DC9" w:rsidRDefault="00F53DC9" w:rsidP="00F53DC9">
      <w:pPr>
        <w:spacing w:after="0" w:line="240" w:lineRule="auto"/>
        <w:jc w:val="both"/>
        <w:rPr>
          <w:sz w:val="20"/>
          <w:szCs w:val="20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E0ACA" w:rsidRDefault="003E0ACA" w:rsidP="00F53DC9">
      <w:pPr>
        <w:spacing w:after="0" w:line="240" w:lineRule="auto"/>
        <w:jc w:val="both"/>
        <w:rPr>
          <w:sz w:val="20"/>
          <w:szCs w:val="20"/>
          <w:u w:val="single"/>
        </w:rPr>
      </w:pPr>
    </w:p>
    <w:sectPr w:rsidR="003E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98"/>
    <w:rsid w:val="003E0ACA"/>
    <w:rsid w:val="004F2B98"/>
    <w:rsid w:val="00D70853"/>
    <w:rsid w:val="00E01905"/>
    <w:rsid w:val="00E70926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B15B-BD80-406D-AF6A-609460B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Kramář</dc:creator>
  <cp:keywords/>
  <dc:description/>
  <cp:lastModifiedBy>Janásek</cp:lastModifiedBy>
  <cp:revision>2</cp:revision>
  <dcterms:created xsi:type="dcterms:W3CDTF">2019-11-11T10:59:00Z</dcterms:created>
  <dcterms:modified xsi:type="dcterms:W3CDTF">2019-11-11T10:59:00Z</dcterms:modified>
</cp:coreProperties>
</file>